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E82" w:rsidRDefault="00CD21FD">
      <w:pPr>
        <w:jc w:val="center"/>
      </w:pPr>
      <w:r>
        <w:rPr>
          <w:b/>
          <w:sz w:val="36"/>
          <w:szCs w:val="36"/>
        </w:rPr>
        <w:t>KẾ HOẠCH TUẦN 1</w:t>
      </w:r>
      <w:r w:rsidR="00AD41B3">
        <w:rPr>
          <w:b/>
          <w:sz w:val="36"/>
          <w:szCs w:val="36"/>
        </w:rPr>
        <w:t>5</w:t>
      </w:r>
    </w:p>
    <w:p w:rsidR="00691E82" w:rsidRDefault="00CD21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Đánh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giá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hoạt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AD41B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: </w:t>
      </w:r>
    </w:p>
    <w:p w:rsidR="00F24F06" w:rsidRDefault="00F24F06" w:rsidP="00F2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14; 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CM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11,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TN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GVG,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XH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hồ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Cúc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mail); </w:t>
      </w:r>
      <w:r w:rsidR="006A6ABA">
        <w:rPr>
          <w:sz w:val="28"/>
          <w:szCs w:val="28"/>
        </w:rPr>
        <w:t xml:space="preserve">Đ/c </w:t>
      </w:r>
      <w:proofErr w:type="spellStart"/>
      <w:r w:rsidR="006A6ABA">
        <w:rPr>
          <w:sz w:val="28"/>
          <w:szCs w:val="28"/>
        </w:rPr>
        <w:t>Thêm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đã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nộp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báo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cáo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số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lượng</w:t>
      </w:r>
      <w:proofErr w:type="spellEnd"/>
      <w:r w:rsidR="006A6ABA">
        <w:rPr>
          <w:sz w:val="28"/>
          <w:szCs w:val="28"/>
        </w:rPr>
        <w:t xml:space="preserve"> HS </w:t>
      </w:r>
      <w:proofErr w:type="spellStart"/>
      <w:r w:rsidR="006A6ABA">
        <w:rPr>
          <w:sz w:val="28"/>
          <w:szCs w:val="28"/>
        </w:rPr>
        <w:t>vắng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học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và</w:t>
      </w:r>
      <w:proofErr w:type="spellEnd"/>
      <w:r w:rsidR="006A6ABA">
        <w:rPr>
          <w:sz w:val="28"/>
          <w:szCs w:val="28"/>
        </w:rPr>
        <w:t xml:space="preserve"> GVCN </w:t>
      </w:r>
      <w:proofErr w:type="spellStart"/>
      <w:r w:rsidR="006A6ABA">
        <w:rPr>
          <w:sz w:val="28"/>
          <w:szCs w:val="28"/>
        </w:rPr>
        <w:t>sinh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hoạt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lớp</w:t>
      </w:r>
      <w:proofErr w:type="spellEnd"/>
      <w:r w:rsidR="006A6ABA">
        <w:rPr>
          <w:sz w:val="28"/>
          <w:szCs w:val="28"/>
        </w:rPr>
        <w:t xml:space="preserve"> (</w:t>
      </w:r>
      <w:proofErr w:type="spellStart"/>
      <w:r w:rsidR="006A6ABA">
        <w:rPr>
          <w:sz w:val="28"/>
          <w:szCs w:val="28"/>
        </w:rPr>
        <w:t>văn</w:t>
      </w:r>
      <w:proofErr w:type="spellEnd"/>
      <w:r w:rsidR="006A6ABA">
        <w:rPr>
          <w:sz w:val="28"/>
          <w:szCs w:val="28"/>
        </w:rPr>
        <w:t xml:space="preserve"> </w:t>
      </w:r>
      <w:proofErr w:type="spellStart"/>
      <w:r w:rsidR="006A6ABA">
        <w:rPr>
          <w:sz w:val="28"/>
          <w:szCs w:val="28"/>
        </w:rPr>
        <w:t>bản</w:t>
      </w:r>
      <w:proofErr w:type="spellEnd"/>
      <w:r w:rsidR="006A6ABA">
        <w:rPr>
          <w:sz w:val="28"/>
          <w:szCs w:val="28"/>
        </w:rPr>
        <w:t>).</w:t>
      </w:r>
    </w:p>
    <w:p w:rsidR="00F24F06" w:rsidRPr="00F24F06" w:rsidRDefault="00F24F06" w:rsidP="00F24F06">
      <w:pPr>
        <w:jc w:val="both"/>
        <w:rPr>
          <w:sz w:val="28"/>
          <w:szCs w:val="28"/>
        </w:rPr>
      </w:pPr>
      <w:proofErr w:type="gramStart"/>
      <w:r w:rsidRPr="00F24F06">
        <w:rPr>
          <w:sz w:val="28"/>
          <w:szCs w:val="28"/>
        </w:rPr>
        <w:t xml:space="preserve">- </w:t>
      </w:r>
      <w:proofErr w:type="spellStart"/>
      <w:r w:rsidRPr="00F24F06">
        <w:rPr>
          <w:sz w:val="28"/>
          <w:szCs w:val="28"/>
        </w:rPr>
        <w:t>Các</w:t>
      </w:r>
      <w:proofErr w:type="spellEnd"/>
      <w:r w:rsidRPr="00F24F06">
        <w:rPr>
          <w:sz w:val="28"/>
          <w:szCs w:val="28"/>
        </w:rPr>
        <w:t xml:space="preserve"> GV </w:t>
      </w:r>
      <w:proofErr w:type="spellStart"/>
      <w:r w:rsidRPr="00F24F06">
        <w:rPr>
          <w:sz w:val="28"/>
          <w:szCs w:val="28"/>
        </w:rPr>
        <w:t>đã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gấp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rút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hoàn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thành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bài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dự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thi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vận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dụng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kiến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thức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liên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môn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và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dạy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học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tích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hợp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và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đang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tiếp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tục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hoàn</w:t>
      </w:r>
      <w:proofErr w:type="spellEnd"/>
      <w:r w:rsidRPr="00F24F06">
        <w:rPr>
          <w:sz w:val="28"/>
          <w:szCs w:val="28"/>
        </w:rPr>
        <w:t xml:space="preserve"> </w:t>
      </w:r>
      <w:proofErr w:type="spellStart"/>
      <w:r w:rsidRPr="00F24F06">
        <w:rPr>
          <w:sz w:val="28"/>
          <w:szCs w:val="28"/>
        </w:rPr>
        <w:t>thiện</w:t>
      </w:r>
      <w:proofErr w:type="spellEnd"/>
      <w:r w:rsidRPr="00F24F06">
        <w:rPr>
          <w:sz w:val="28"/>
          <w:szCs w:val="28"/>
        </w:rPr>
        <w:t>.</w:t>
      </w:r>
      <w:proofErr w:type="gramEnd"/>
    </w:p>
    <w:p w:rsidR="000B7A12" w:rsidRDefault="000B7A12" w:rsidP="00AD41B3">
      <w:pPr>
        <w:tabs>
          <w:tab w:val="center" w:pos="4808"/>
        </w:tabs>
        <w:jc w:val="both"/>
        <w:rPr>
          <w:sz w:val="28"/>
          <w:szCs w:val="28"/>
        </w:rPr>
      </w:pPr>
      <w:r w:rsidRPr="000B7A12">
        <w:rPr>
          <w:b/>
          <w:sz w:val="28"/>
          <w:szCs w:val="28"/>
          <w:u w:val="single"/>
        </w:rPr>
        <w:t xml:space="preserve">* </w:t>
      </w:r>
      <w:proofErr w:type="spellStart"/>
      <w:r w:rsidRPr="000B7A12">
        <w:rPr>
          <w:b/>
          <w:sz w:val="28"/>
          <w:szCs w:val="28"/>
          <w:u w:val="single"/>
        </w:rPr>
        <w:t>Tồn</w:t>
      </w:r>
      <w:proofErr w:type="spellEnd"/>
      <w:r w:rsidRPr="000B7A12">
        <w:rPr>
          <w:b/>
          <w:sz w:val="28"/>
          <w:szCs w:val="28"/>
          <w:u w:val="single"/>
        </w:rPr>
        <w:t xml:space="preserve"> </w:t>
      </w:r>
      <w:proofErr w:type="spellStart"/>
      <w:r w:rsidRPr="000B7A12">
        <w:rPr>
          <w:b/>
          <w:sz w:val="28"/>
          <w:szCs w:val="28"/>
          <w:u w:val="single"/>
        </w:rPr>
        <w:t>tại</w:t>
      </w:r>
      <w:proofErr w:type="spellEnd"/>
      <w:r w:rsidRPr="000B7A1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AD41B3">
        <w:rPr>
          <w:sz w:val="28"/>
          <w:szCs w:val="28"/>
        </w:rPr>
        <w:tab/>
      </w:r>
    </w:p>
    <w:p w:rsidR="00F24F06" w:rsidRDefault="00F24F06" w:rsidP="00F2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; CM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>.</w:t>
      </w:r>
    </w:p>
    <w:p w:rsidR="00C15DBC" w:rsidRDefault="00C15DBC" w:rsidP="00C15DBC">
      <w:pPr>
        <w:jc w:val="both"/>
      </w:pPr>
      <w:r>
        <w:rPr>
          <w:sz w:val="28"/>
          <w:szCs w:val="28"/>
        </w:rPr>
        <w:t xml:space="preserve">- </w:t>
      </w:r>
      <w:proofErr w:type="spellStart"/>
      <w:r w:rsidR="000B7A12">
        <w:rPr>
          <w:sz w:val="28"/>
          <w:szCs w:val="28"/>
        </w:rPr>
        <w:t>Chưa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tên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đề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tài</w:t>
      </w:r>
      <w:proofErr w:type="spellEnd"/>
      <w:r w:rsidR="000B7A12">
        <w:rPr>
          <w:sz w:val="28"/>
          <w:szCs w:val="28"/>
        </w:rPr>
        <w:t xml:space="preserve"> SKKN/NCKHSPUD </w:t>
      </w:r>
      <w:proofErr w:type="spellStart"/>
      <w:r w:rsidR="000B7A12">
        <w:rPr>
          <w:sz w:val="28"/>
          <w:szCs w:val="28"/>
        </w:rPr>
        <w:t>của</w:t>
      </w:r>
      <w:proofErr w:type="spellEnd"/>
      <w:r w:rsidR="000B7A12">
        <w:rPr>
          <w:sz w:val="28"/>
          <w:szCs w:val="28"/>
        </w:rPr>
        <w:t xml:space="preserve"> GV</w:t>
      </w:r>
      <w:r>
        <w:rPr>
          <w:sz w:val="28"/>
          <w:szCs w:val="28"/>
        </w:rPr>
        <w:t>.</w:t>
      </w:r>
    </w:p>
    <w:p w:rsidR="00C15DBC" w:rsidRDefault="00C15DBC" w:rsidP="00C15DBC">
      <w:pPr>
        <w:jc w:val="both"/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chưa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GVCN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tính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đơn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giản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đối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với</w:t>
      </w:r>
      <w:proofErr w:type="spellEnd"/>
      <w:r w:rsidR="000B7A12">
        <w:rPr>
          <w:sz w:val="28"/>
          <w:szCs w:val="28"/>
        </w:rPr>
        <w:t xml:space="preserve"> HS </w:t>
      </w:r>
      <w:proofErr w:type="spellStart"/>
      <w:r w:rsidR="000B7A12">
        <w:rPr>
          <w:sz w:val="28"/>
          <w:szCs w:val="28"/>
        </w:rPr>
        <w:t>khối</w:t>
      </w:r>
      <w:proofErr w:type="spellEnd"/>
      <w:r w:rsidR="000B7A12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</w:p>
    <w:p w:rsidR="00C15DBC" w:rsidRDefault="00C15DBC" w:rsidP="00C15DBC">
      <w:pPr>
        <w:jc w:val="both"/>
      </w:pPr>
      <w:r>
        <w:rPr>
          <w:sz w:val="28"/>
          <w:szCs w:val="28"/>
        </w:rPr>
        <w:t>- GVCN 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chưa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 w:rsidR="000B7A12">
        <w:rPr>
          <w:sz w:val="28"/>
          <w:szCs w:val="28"/>
        </w:rPr>
        <w:t xml:space="preserve"> </w:t>
      </w:r>
      <w:proofErr w:type="spellStart"/>
      <w:r w:rsidR="000B7A12"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HS.</w:t>
      </w:r>
    </w:p>
    <w:p w:rsidR="000B7A12" w:rsidRDefault="000B7A12" w:rsidP="000B7A12">
      <w:pPr>
        <w:jc w:val="both"/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Internet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.</w:t>
      </w:r>
    </w:p>
    <w:p w:rsidR="00E327E3" w:rsidRDefault="00E327E3">
      <w:pPr>
        <w:jc w:val="both"/>
        <w:rPr>
          <w:b/>
          <w:sz w:val="28"/>
          <w:szCs w:val="28"/>
          <w:u w:val="single"/>
        </w:rPr>
      </w:pPr>
    </w:p>
    <w:p w:rsidR="00691E82" w:rsidRDefault="00CD21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proofErr w:type="spellStart"/>
      <w:r>
        <w:rPr>
          <w:b/>
          <w:sz w:val="28"/>
          <w:szCs w:val="28"/>
          <w:u w:val="single"/>
        </w:rPr>
        <w:t>Kế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hoạch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AD41B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:</w:t>
      </w:r>
    </w:p>
    <w:p w:rsidR="00AD41B3" w:rsidRDefault="000B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</w:t>
      </w:r>
      <w:r w:rsidR="00AD41B3">
        <w:rPr>
          <w:sz w:val="28"/>
          <w:szCs w:val="28"/>
        </w:rPr>
        <w:t>5;</w:t>
      </w:r>
    </w:p>
    <w:p w:rsidR="00AD41B3" w:rsidRPr="00AD41B3" w:rsidRDefault="00AD41B3" w:rsidP="00AD41B3">
      <w:pPr>
        <w:jc w:val="both"/>
        <w:rPr>
          <w:sz w:val="28"/>
          <w:szCs w:val="28"/>
        </w:rPr>
      </w:pPr>
      <w:r w:rsidRPr="00AD41B3">
        <w:rPr>
          <w:sz w:val="28"/>
          <w:szCs w:val="28"/>
        </w:rPr>
        <w:t xml:space="preserve">- </w:t>
      </w:r>
      <w:proofErr w:type="spellStart"/>
      <w:r w:rsidRPr="00AD41B3">
        <w:rPr>
          <w:sz w:val="28"/>
          <w:szCs w:val="28"/>
        </w:rPr>
        <w:t>Chấm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và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xét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duyệt</w:t>
      </w:r>
      <w:proofErr w:type="spellEnd"/>
      <w:r w:rsidRPr="00AD41B3">
        <w:rPr>
          <w:sz w:val="28"/>
          <w:szCs w:val="28"/>
        </w:rPr>
        <w:t xml:space="preserve">, </w:t>
      </w:r>
      <w:proofErr w:type="spellStart"/>
      <w:r w:rsidRPr="00AD41B3">
        <w:rPr>
          <w:sz w:val="28"/>
          <w:szCs w:val="28"/>
        </w:rPr>
        <w:t>chọn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sản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phẩm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dự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thi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vận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dụng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kiến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thức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liên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 w:rsidRPr="00AD41B3">
        <w:rPr>
          <w:sz w:val="28"/>
          <w:szCs w:val="28"/>
        </w:rPr>
        <w:t>môn</w:t>
      </w:r>
      <w:proofErr w:type="spellEnd"/>
      <w:r w:rsidRPr="00AD41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6696C">
        <w:rPr>
          <w:sz w:val="28"/>
          <w:szCs w:val="28"/>
        </w:rPr>
        <w:t>gian</w:t>
      </w:r>
      <w:proofErr w:type="spellEnd"/>
      <w:r w:rsidR="00A6696C">
        <w:rPr>
          <w:sz w:val="28"/>
          <w:szCs w:val="28"/>
        </w:rPr>
        <w:t xml:space="preserve">: 7h30’ </w:t>
      </w:r>
      <w:proofErr w:type="spellStart"/>
      <w:r w:rsidR="00A6696C">
        <w:rPr>
          <w:sz w:val="28"/>
          <w:szCs w:val="28"/>
        </w:rPr>
        <w:t>thứ</w:t>
      </w:r>
      <w:proofErr w:type="spellEnd"/>
      <w:r w:rsidR="00A6696C">
        <w:rPr>
          <w:sz w:val="28"/>
          <w:szCs w:val="28"/>
        </w:rPr>
        <w:t xml:space="preserve"> 2 – 5/12/2016, </w:t>
      </w:r>
      <w:proofErr w:type="spellStart"/>
      <w:r w:rsidR="00A6696C">
        <w:rPr>
          <w:sz w:val="28"/>
          <w:szCs w:val="28"/>
        </w:rPr>
        <w:t>thành</w:t>
      </w:r>
      <w:proofErr w:type="spellEnd"/>
      <w:r w:rsidR="00A6696C">
        <w:rPr>
          <w:sz w:val="28"/>
          <w:szCs w:val="28"/>
        </w:rPr>
        <w:t xml:space="preserve"> </w:t>
      </w:r>
      <w:proofErr w:type="spellStart"/>
      <w:r w:rsidR="00A6696C">
        <w:rPr>
          <w:sz w:val="28"/>
          <w:szCs w:val="28"/>
        </w:rPr>
        <w:t>phần</w:t>
      </w:r>
      <w:proofErr w:type="spellEnd"/>
      <w:r w:rsidR="00A6696C">
        <w:rPr>
          <w:sz w:val="28"/>
          <w:szCs w:val="28"/>
        </w:rPr>
        <w:t xml:space="preserve">: </w:t>
      </w:r>
      <w:proofErr w:type="spellStart"/>
      <w:r w:rsidR="00A6696C">
        <w:rPr>
          <w:sz w:val="28"/>
          <w:szCs w:val="28"/>
        </w:rPr>
        <w:t>Hào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Thủy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Trường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Vũ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Hoa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Thêm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Tuấn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Hoài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Huế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Tiếp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Liền</w:t>
      </w:r>
      <w:proofErr w:type="spellEnd"/>
      <w:r w:rsidR="00A6696C">
        <w:rPr>
          <w:sz w:val="28"/>
          <w:szCs w:val="28"/>
        </w:rPr>
        <w:t xml:space="preserve">, </w:t>
      </w:r>
      <w:proofErr w:type="spellStart"/>
      <w:r w:rsidR="00A6696C">
        <w:rPr>
          <w:sz w:val="28"/>
          <w:szCs w:val="28"/>
        </w:rPr>
        <w:t>Hoàn</w:t>
      </w:r>
      <w:bookmarkStart w:id="0" w:name="_GoBack"/>
      <w:bookmarkEnd w:id="0"/>
      <w:proofErr w:type="spellEnd"/>
      <w:r w:rsidR="00A6696C">
        <w:rPr>
          <w:sz w:val="28"/>
          <w:szCs w:val="28"/>
        </w:rPr>
        <w:t>, Ban.</w:t>
      </w:r>
    </w:p>
    <w:p w:rsidR="00AD41B3" w:rsidRDefault="00AD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3B07">
        <w:rPr>
          <w:sz w:val="28"/>
          <w:szCs w:val="28"/>
        </w:rPr>
        <w:t>chuyên</w:t>
      </w:r>
      <w:proofErr w:type="spellEnd"/>
      <w:r w:rsidR="00033B07">
        <w:rPr>
          <w:sz w:val="28"/>
          <w:szCs w:val="28"/>
        </w:rPr>
        <w:t xml:space="preserve"> </w:t>
      </w:r>
      <w:proofErr w:type="spellStart"/>
      <w:r w:rsidR="00033B07">
        <w:rPr>
          <w:sz w:val="28"/>
          <w:szCs w:val="28"/>
        </w:rPr>
        <w:t>môn</w:t>
      </w:r>
      <w:proofErr w:type="spellEnd"/>
      <w:r w:rsidR="00033B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12,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9h25’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 – 8/12/2016;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</w:t>
      </w:r>
      <w:r w:rsidRPr="00AD4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ghi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SKKN/NCKHSPUD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>.</w:t>
      </w:r>
    </w:p>
    <w:p w:rsidR="00AD41B3" w:rsidRDefault="00AD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IOE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Internet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C61936" w:rsidRDefault="00033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công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tác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chủ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nhiệm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F24F06">
        <w:rPr>
          <w:sz w:val="28"/>
          <w:szCs w:val="28"/>
        </w:rPr>
        <w:t>của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giáo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viên</w:t>
      </w:r>
      <w:proofErr w:type="spellEnd"/>
      <w:r w:rsidR="00F24F06">
        <w:rPr>
          <w:sz w:val="28"/>
          <w:szCs w:val="28"/>
        </w:rPr>
        <w:t xml:space="preserve"> </w:t>
      </w:r>
      <w:proofErr w:type="spellStart"/>
      <w:r w:rsidR="00F24F06">
        <w:rPr>
          <w:sz w:val="28"/>
          <w:szCs w:val="28"/>
        </w:rPr>
        <w:t>Trương</w:t>
      </w:r>
      <w:proofErr w:type="spellEnd"/>
      <w:r w:rsidR="00F24F06">
        <w:rPr>
          <w:sz w:val="28"/>
          <w:szCs w:val="28"/>
        </w:rPr>
        <w:t xml:space="preserve"> </w:t>
      </w:r>
      <w:proofErr w:type="spellStart"/>
      <w:r w:rsidR="00F24F06">
        <w:rPr>
          <w:sz w:val="28"/>
          <w:szCs w:val="28"/>
        </w:rPr>
        <w:t>Thị</w:t>
      </w:r>
      <w:proofErr w:type="spellEnd"/>
      <w:r w:rsidR="00F24F06">
        <w:rPr>
          <w:sz w:val="28"/>
          <w:szCs w:val="28"/>
        </w:rPr>
        <w:t xml:space="preserve"> </w:t>
      </w:r>
      <w:proofErr w:type="spellStart"/>
      <w:r w:rsidR="00F24F06">
        <w:rPr>
          <w:sz w:val="28"/>
          <w:szCs w:val="28"/>
        </w:rPr>
        <w:t>Hậu</w:t>
      </w:r>
      <w:proofErr w:type="spellEnd"/>
      <w:r w:rsidR="00C61936">
        <w:rPr>
          <w:sz w:val="28"/>
          <w:szCs w:val="28"/>
        </w:rPr>
        <w:t xml:space="preserve">; CM </w:t>
      </w:r>
      <w:proofErr w:type="spellStart"/>
      <w:r w:rsidR="00C61936">
        <w:rPr>
          <w:sz w:val="28"/>
          <w:szCs w:val="28"/>
        </w:rPr>
        <w:t>kiểm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tra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Giáo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proofErr w:type="gramStart"/>
      <w:r w:rsidR="00C61936">
        <w:rPr>
          <w:sz w:val="28"/>
          <w:szCs w:val="28"/>
        </w:rPr>
        <w:t>án</w:t>
      </w:r>
      <w:proofErr w:type="spellEnd"/>
      <w:proofErr w:type="gram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lên</w:t>
      </w:r>
      <w:proofErr w:type="spellEnd"/>
      <w:r w:rsidR="00C61936">
        <w:rPr>
          <w:sz w:val="28"/>
          <w:szCs w:val="28"/>
        </w:rPr>
        <w:t xml:space="preserve"> </w:t>
      </w:r>
      <w:proofErr w:type="spellStart"/>
      <w:r w:rsidR="00C61936">
        <w:rPr>
          <w:sz w:val="28"/>
          <w:szCs w:val="28"/>
        </w:rPr>
        <w:t>lớp</w:t>
      </w:r>
      <w:proofErr w:type="spellEnd"/>
      <w:r w:rsidR="00C61936">
        <w:rPr>
          <w:sz w:val="28"/>
          <w:szCs w:val="28"/>
        </w:rPr>
        <w:t xml:space="preserve"> 1 </w:t>
      </w:r>
      <w:proofErr w:type="spellStart"/>
      <w:r w:rsidR="00C61936">
        <w:rPr>
          <w:sz w:val="28"/>
          <w:szCs w:val="28"/>
        </w:rPr>
        <w:t>lần</w:t>
      </w:r>
      <w:proofErr w:type="spellEnd"/>
      <w:r w:rsidR="00C61936">
        <w:rPr>
          <w:sz w:val="28"/>
          <w:szCs w:val="28"/>
        </w:rPr>
        <w:t>.</w:t>
      </w:r>
    </w:p>
    <w:p w:rsidR="00C44C30" w:rsidRDefault="00C44C30" w:rsidP="00C44C30">
      <w:pPr>
        <w:jc w:val="both"/>
      </w:pPr>
      <w:r>
        <w:rPr>
          <w:sz w:val="28"/>
          <w:szCs w:val="28"/>
        </w:rPr>
        <w:t>- GVCN 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HS.</w:t>
      </w:r>
    </w:p>
    <w:p w:rsidR="00691E82" w:rsidRDefault="00CD21FD">
      <w:pPr>
        <w:ind w:firstLine="4770"/>
        <w:jc w:val="center"/>
      </w:pPr>
      <w:proofErr w:type="spellStart"/>
      <w:r>
        <w:rPr>
          <w:i/>
          <w:sz w:val="28"/>
          <w:szCs w:val="28"/>
        </w:rPr>
        <w:t>Cư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Knia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 w:rsidR="006A6A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tháng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 w:rsidR="006A6ABA">
        <w:rPr>
          <w:i/>
          <w:sz w:val="28"/>
          <w:szCs w:val="28"/>
        </w:rPr>
        <w:t xml:space="preserve">12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2016</w:t>
      </w:r>
    </w:p>
    <w:p w:rsidR="00691E82" w:rsidRDefault="00CD21FD">
      <w:pPr>
        <w:ind w:firstLine="4770"/>
        <w:jc w:val="center"/>
      </w:pPr>
      <w:r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p w:rsidR="00691E82" w:rsidRDefault="00691E82">
      <w:pPr>
        <w:ind w:firstLine="4770"/>
        <w:jc w:val="center"/>
      </w:pPr>
    </w:p>
    <w:p w:rsidR="00691E82" w:rsidRDefault="00691E82">
      <w:pPr>
        <w:ind w:firstLine="4770"/>
        <w:jc w:val="center"/>
      </w:pPr>
    </w:p>
    <w:p w:rsidR="00691E82" w:rsidRDefault="00691E82">
      <w:pPr>
        <w:ind w:firstLine="4770"/>
        <w:jc w:val="center"/>
      </w:pPr>
    </w:p>
    <w:p w:rsidR="006A6ABA" w:rsidRDefault="006A6ABA">
      <w:pPr>
        <w:ind w:firstLine="4770"/>
        <w:jc w:val="center"/>
      </w:pPr>
    </w:p>
    <w:p w:rsidR="00691E82" w:rsidRDefault="00CD21FD" w:rsidP="008D5A72">
      <w:pPr>
        <w:ind w:firstLine="4770"/>
        <w:jc w:val="center"/>
      </w:pP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Hào</w:t>
      </w:r>
      <w:proofErr w:type="spellEnd"/>
    </w:p>
    <w:sectPr w:rsidR="00691E82" w:rsidSect="008D5A72">
      <w:footerReference w:type="default" r:id="rId7"/>
      <w:pgSz w:w="11909" w:h="16834"/>
      <w:pgMar w:top="900" w:right="852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79" w:rsidRDefault="00277A79">
      <w:r>
        <w:separator/>
      </w:r>
    </w:p>
  </w:endnote>
  <w:endnote w:type="continuationSeparator" w:id="0">
    <w:p w:rsidR="00277A79" w:rsidRDefault="002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82" w:rsidRDefault="00691E82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79" w:rsidRDefault="00277A79">
      <w:r>
        <w:separator/>
      </w:r>
    </w:p>
  </w:footnote>
  <w:footnote w:type="continuationSeparator" w:id="0">
    <w:p w:rsidR="00277A79" w:rsidRDefault="0027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E82"/>
    <w:rsid w:val="00033B07"/>
    <w:rsid w:val="000B7A12"/>
    <w:rsid w:val="001632AA"/>
    <w:rsid w:val="00277A79"/>
    <w:rsid w:val="00327839"/>
    <w:rsid w:val="00691E82"/>
    <w:rsid w:val="006A6ABA"/>
    <w:rsid w:val="008A6E15"/>
    <w:rsid w:val="008D5A72"/>
    <w:rsid w:val="009217E5"/>
    <w:rsid w:val="00937755"/>
    <w:rsid w:val="00A209C7"/>
    <w:rsid w:val="00A6696C"/>
    <w:rsid w:val="00AD41B3"/>
    <w:rsid w:val="00BA48A3"/>
    <w:rsid w:val="00C15DBC"/>
    <w:rsid w:val="00C44C30"/>
    <w:rsid w:val="00C61936"/>
    <w:rsid w:val="00CD21FD"/>
    <w:rsid w:val="00CD4C69"/>
    <w:rsid w:val="00E327E3"/>
    <w:rsid w:val="00F24F06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2016-11-28T08:50:00Z</cp:lastPrinted>
  <dcterms:created xsi:type="dcterms:W3CDTF">2016-12-04T17:04:00Z</dcterms:created>
  <dcterms:modified xsi:type="dcterms:W3CDTF">2016-12-04T17:30:00Z</dcterms:modified>
</cp:coreProperties>
</file>